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0AD" w:rsidRPr="000004CF" w:rsidRDefault="002D40AD" w:rsidP="002D40AD">
      <w:pPr>
        <w:jc w:val="center"/>
        <w:rPr>
          <w:rFonts w:cs="Times New Roman"/>
          <w:szCs w:val="24"/>
        </w:rPr>
      </w:pPr>
    </w:p>
    <w:p w:rsidR="002D40AD" w:rsidRPr="000004CF" w:rsidRDefault="002D40AD" w:rsidP="002D40AD">
      <w:pPr>
        <w:jc w:val="center"/>
        <w:rPr>
          <w:rFonts w:cs="Times New Roman"/>
          <w:szCs w:val="24"/>
        </w:rPr>
      </w:pPr>
      <w:r w:rsidRPr="000004CF">
        <w:rPr>
          <w:rFonts w:cs="Times New Roman"/>
          <w:szCs w:val="24"/>
        </w:rPr>
        <w:t>Name</w:t>
      </w:r>
    </w:p>
    <w:p w:rsidR="002D40AD" w:rsidRPr="000004CF" w:rsidRDefault="002D40AD" w:rsidP="002D40AD">
      <w:pPr>
        <w:jc w:val="center"/>
        <w:rPr>
          <w:rFonts w:cs="Times New Roman"/>
          <w:szCs w:val="24"/>
        </w:rPr>
      </w:pPr>
      <w:r w:rsidRPr="000004CF">
        <w:rPr>
          <w:rFonts w:cs="Times New Roman"/>
          <w:szCs w:val="24"/>
        </w:rPr>
        <w:t xml:space="preserve">Institution </w:t>
      </w:r>
    </w:p>
    <w:p w:rsidR="002D40AD" w:rsidRPr="000004CF" w:rsidRDefault="002D40AD" w:rsidP="002D40AD">
      <w:pPr>
        <w:jc w:val="center"/>
        <w:rPr>
          <w:rFonts w:cs="Times New Roman"/>
          <w:szCs w:val="24"/>
        </w:rPr>
      </w:pPr>
      <w:r w:rsidRPr="000004CF">
        <w:rPr>
          <w:rFonts w:cs="Times New Roman"/>
          <w:szCs w:val="24"/>
        </w:rPr>
        <w:t xml:space="preserve">Course </w:t>
      </w:r>
    </w:p>
    <w:p w:rsidR="002D40AD" w:rsidRPr="000004CF" w:rsidRDefault="002D40AD" w:rsidP="002D40AD">
      <w:pPr>
        <w:jc w:val="center"/>
        <w:rPr>
          <w:rFonts w:cs="Times New Roman"/>
          <w:szCs w:val="24"/>
        </w:rPr>
      </w:pPr>
      <w:r w:rsidRPr="000004CF">
        <w:rPr>
          <w:rFonts w:cs="Times New Roman"/>
          <w:szCs w:val="24"/>
        </w:rPr>
        <w:t xml:space="preserve">Professor </w:t>
      </w:r>
    </w:p>
    <w:p w:rsidR="002D40AD" w:rsidRPr="000004CF" w:rsidRDefault="002D40AD" w:rsidP="002D40AD">
      <w:pPr>
        <w:jc w:val="center"/>
        <w:rPr>
          <w:rFonts w:cs="Times New Roman"/>
          <w:szCs w:val="24"/>
        </w:rPr>
      </w:pPr>
      <w:r w:rsidRPr="000004CF">
        <w:rPr>
          <w:rFonts w:cs="Times New Roman"/>
          <w:szCs w:val="24"/>
        </w:rPr>
        <w:t xml:space="preserve">Date </w:t>
      </w: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2D40AD">
      <w:pPr>
        <w:ind w:firstLine="0"/>
        <w:jc w:val="center"/>
        <w:rPr>
          <w:rFonts w:cs="Times New Roman"/>
          <w:szCs w:val="24"/>
        </w:rPr>
      </w:pPr>
    </w:p>
    <w:p w:rsidR="002D40AD" w:rsidRPr="000004CF" w:rsidRDefault="002D40AD" w:rsidP="00A44BA1">
      <w:pPr>
        <w:ind w:firstLine="0"/>
        <w:jc w:val="center"/>
        <w:rPr>
          <w:rFonts w:cs="Times New Roman"/>
          <w:b/>
          <w:szCs w:val="24"/>
        </w:rPr>
      </w:pPr>
      <w:bookmarkStart w:id="0" w:name="_GoBack"/>
      <w:bookmarkEnd w:id="0"/>
      <w:r w:rsidRPr="000004CF">
        <w:rPr>
          <w:rFonts w:cs="Times New Roman"/>
          <w:b/>
          <w:szCs w:val="24"/>
        </w:rPr>
        <w:lastRenderedPageBreak/>
        <w:t>Discussion 1</w:t>
      </w:r>
    </w:p>
    <w:p w:rsidR="002D40AD" w:rsidRPr="000004CF" w:rsidRDefault="002D40AD" w:rsidP="002D40AD">
      <w:pPr>
        <w:rPr>
          <w:rFonts w:cs="Times New Roman"/>
          <w:szCs w:val="24"/>
        </w:rPr>
      </w:pPr>
      <w:r w:rsidRPr="000004CF">
        <w:rPr>
          <w:rFonts w:cs="Times New Roman"/>
          <w:szCs w:val="24"/>
        </w:rPr>
        <w:t xml:space="preserve">The advancement of technology has greatly impacted the world, such as the service delivery systems used by various firms. Service delivery systems are the approaches used by </w:t>
      </w:r>
      <w:r w:rsidR="00F252E2">
        <w:rPr>
          <w:rFonts w:cs="Times New Roman"/>
          <w:szCs w:val="24"/>
        </w:rPr>
        <w:t>a</w:t>
      </w:r>
      <w:r w:rsidRPr="000004CF">
        <w:rPr>
          <w:rFonts w:cs="Times New Roman"/>
          <w:szCs w:val="24"/>
        </w:rPr>
        <w:t xml:space="preserve"> company in ensuring customers' needs are met. The elements of the service delivery system include service culture, employee engagement, service quality, customer experience, and customer's voice</w:t>
      </w:r>
      <w:r w:rsidR="00C03D0D" w:rsidRPr="00C03D0D">
        <w:rPr>
          <w:rFonts w:cs="Times New Roman"/>
          <w:szCs w:val="24"/>
        </w:rPr>
        <w:t xml:space="preserve"> </w:t>
      </w:r>
      <w:r w:rsidR="00C03D0D">
        <w:rPr>
          <w:rFonts w:cs="Times New Roman"/>
          <w:szCs w:val="24"/>
        </w:rPr>
        <w:t xml:space="preserve">(Collier </w:t>
      </w:r>
      <w:r w:rsidR="00C03D0D">
        <w:rPr>
          <w:rFonts w:cs="Times New Roman"/>
          <w:szCs w:val="24"/>
        </w:rPr>
        <w:t>&amp;</w:t>
      </w:r>
      <w:r w:rsidR="00C03D0D">
        <w:rPr>
          <w:rFonts w:cs="Times New Roman"/>
          <w:szCs w:val="24"/>
        </w:rPr>
        <w:t xml:space="preserve"> Evans, </w:t>
      </w:r>
      <w:r w:rsidR="00C03D0D" w:rsidRPr="000004CF">
        <w:rPr>
          <w:rFonts w:cs="Times New Roman"/>
          <w:szCs w:val="24"/>
        </w:rPr>
        <w:t>2019)</w:t>
      </w:r>
      <w:r w:rsidRPr="000004CF">
        <w:rPr>
          <w:rFonts w:cs="Times New Roman"/>
          <w:szCs w:val="24"/>
        </w:rPr>
        <w:t>.  Technology has encouraged online services, and consumers can provide information through product reviews, feedback, and comments that are helpful to businesses. In addition, the information from customers helps in formulating a service delivery system that helps in dealing with market competitio</w:t>
      </w:r>
      <w:r w:rsidR="00484425">
        <w:rPr>
          <w:rFonts w:cs="Times New Roman"/>
          <w:szCs w:val="24"/>
        </w:rPr>
        <w:t xml:space="preserve">n </w:t>
      </w:r>
    </w:p>
    <w:p w:rsidR="002D40AD" w:rsidRPr="000004CF" w:rsidRDefault="002D40AD" w:rsidP="002D40AD">
      <w:pPr>
        <w:rPr>
          <w:rFonts w:cs="Times New Roman"/>
          <w:szCs w:val="24"/>
        </w:rPr>
      </w:pPr>
      <w:r w:rsidRPr="000004CF">
        <w:rPr>
          <w:rFonts w:cs="Times New Roman"/>
          <w:szCs w:val="24"/>
        </w:rPr>
        <w:t>Technology influences these elements in many ways. For example, service quality entails how a firm manages and helps customers based on the services offered</w:t>
      </w:r>
      <w:r w:rsidR="00C03D0D">
        <w:rPr>
          <w:rFonts w:cs="Times New Roman"/>
          <w:szCs w:val="24"/>
        </w:rPr>
        <w:t xml:space="preserve"> </w:t>
      </w:r>
      <w:r w:rsidR="00C03D0D">
        <w:rPr>
          <w:rFonts w:cs="Times New Roman"/>
          <w:szCs w:val="24"/>
        </w:rPr>
        <w:t xml:space="preserve">(Collier &amp; Evans, </w:t>
      </w:r>
      <w:r w:rsidR="00C03D0D" w:rsidRPr="000004CF">
        <w:rPr>
          <w:rFonts w:cs="Times New Roman"/>
          <w:szCs w:val="24"/>
        </w:rPr>
        <w:t>2019)</w:t>
      </w:r>
      <w:r w:rsidRPr="000004CF">
        <w:rPr>
          <w:rFonts w:cs="Times New Roman"/>
          <w:szCs w:val="24"/>
        </w:rPr>
        <w:t xml:space="preserve">. A business can use technology through online platforms to examine the views of customers based on their quality of service. Measures can be put in place based on the comments and feedback from customers. Technology has also positively impacted employee engagement. Employees can now interact with their customers easier through social networking and online portals and find ways of meeting their needs. Through technology, better ways of improving the interaction between the business and customers are learned.  </w:t>
      </w:r>
    </w:p>
    <w:p w:rsidR="002D40AD" w:rsidRPr="000004CF" w:rsidRDefault="002D40AD" w:rsidP="002D40AD">
      <w:pPr>
        <w:rPr>
          <w:rFonts w:cs="Times New Roman"/>
          <w:szCs w:val="24"/>
        </w:rPr>
      </w:pPr>
      <w:r w:rsidRPr="000004CF">
        <w:rPr>
          <w:rFonts w:cs="Times New Roman"/>
          <w:szCs w:val="24"/>
        </w:rPr>
        <w:t>Customer experience is the perception customers form based on the products, services, and interaction with the business. Therefore, consumer information collected by firms enables the business to understand what customers intend. In the process, a business can use technology in personalizing delivery services and online and design online stores for customers in different locations. Service culture is an element of a service delivery system that involves the norms, principles, and processes that firms adopt while serving their customers</w:t>
      </w:r>
      <w:r w:rsidR="00C03D0D">
        <w:rPr>
          <w:rFonts w:cs="Times New Roman"/>
          <w:szCs w:val="24"/>
        </w:rPr>
        <w:t xml:space="preserve"> </w:t>
      </w:r>
      <w:r w:rsidR="00C03D0D">
        <w:rPr>
          <w:rFonts w:cs="Times New Roman"/>
          <w:szCs w:val="24"/>
        </w:rPr>
        <w:t xml:space="preserve">(Collier &amp; Evans, </w:t>
      </w:r>
      <w:r w:rsidR="00C03D0D" w:rsidRPr="000004CF">
        <w:rPr>
          <w:rFonts w:cs="Times New Roman"/>
          <w:szCs w:val="24"/>
        </w:rPr>
        <w:t>2019)</w:t>
      </w:r>
      <w:r w:rsidRPr="000004CF">
        <w:rPr>
          <w:rFonts w:cs="Times New Roman"/>
          <w:szCs w:val="24"/>
        </w:rPr>
        <w:t>.</w:t>
      </w:r>
      <w:r w:rsidRPr="000004CF">
        <w:rPr>
          <w:rFonts w:cs="Times New Roman"/>
          <w:b/>
          <w:szCs w:val="24"/>
        </w:rPr>
        <w:t xml:space="preserve"> </w:t>
      </w:r>
      <w:r w:rsidRPr="000004CF">
        <w:rPr>
          <w:rFonts w:cs="Times New Roman"/>
          <w:szCs w:val="24"/>
        </w:rPr>
        <w:lastRenderedPageBreak/>
        <w:t xml:space="preserve">A firm can examine its culture and the response from customers using technology tools such as </w:t>
      </w:r>
      <w:r w:rsidR="000A4EE4" w:rsidRPr="000004CF">
        <w:rPr>
          <w:rFonts w:cs="Times New Roman"/>
          <w:szCs w:val="24"/>
        </w:rPr>
        <w:t>Survey Monkey</w:t>
      </w:r>
      <w:r w:rsidRPr="000004CF">
        <w:rPr>
          <w:rFonts w:cs="Times New Roman"/>
          <w:szCs w:val="24"/>
        </w:rPr>
        <w:t xml:space="preserve">, which is used to conduct surveys and attain feedback. The feedback obtained can be used in initiating a change of service culture. Customer's voice is a term used in business to refer to how a company can meet the preferences and expectations. With consumer data, a business can analyze </w:t>
      </w:r>
      <w:r w:rsidR="00A532E5">
        <w:rPr>
          <w:rFonts w:cs="Times New Roman"/>
          <w:szCs w:val="24"/>
        </w:rPr>
        <w:t>customers' shopping experience</w:t>
      </w:r>
      <w:r w:rsidRPr="000004CF">
        <w:rPr>
          <w:rFonts w:cs="Times New Roman"/>
          <w:szCs w:val="24"/>
        </w:rPr>
        <w:t xml:space="preserve">, behavior, and preferences based on their shopping history. </w:t>
      </w:r>
      <w:r w:rsidR="00167473">
        <w:rPr>
          <w:rFonts w:cs="Times New Roman"/>
          <w:szCs w:val="24"/>
        </w:rPr>
        <w:t>A firm can use such information</w:t>
      </w:r>
      <w:r w:rsidRPr="000004CF">
        <w:rPr>
          <w:rFonts w:cs="Times New Roman"/>
          <w:szCs w:val="24"/>
        </w:rPr>
        <w:t xml:space="preserve"> </w:t>
      </w:r>
      <w:r w:rsidR="00167473">
        <w:rPr>
          <w:rFonts w:cs="Times New Roman"/>
          <w:szCs w:val="24"/>
        </w:rPr>
        <w:t>to ensure customers' voice</w:t>
      </w:r>
      <w:r w:rsidRPr="000004CF">
        <w:rPr>
          <w:rFonts w:cs="Times New Roman"/>
          <w:szCs w:val="24"/>
        </w:rPr>
        <w:t xml:space="preserve"> is heard</w:t>
      </w:r>
      <w:r w:rsidR="0006785C">
        <w:rPr>
          <w:rFonts w:cs="Times New Roman"/>
          <w:szCs w:val="24"/>
        </w:rPr>
        <w:t xml:space="preserve"> (</w:t>
      </w:r>
      <w:r w:rsidR="0006785C" w:rsidRPr="000004CF">
        <w:rPr>
          <w:rFonts w:cs="Times New Roman"/>
          <w:szCs w:val="24"/>
        </w:rPr>
        <w:t xml:space="preserve">Collier, </w:t>
      </w:r>
      <w:r w:rsidR="0006785C">
        <w:rPr>
          <w:rFonts w:cs="Times New Roman"/>
          <w:szCs w:val="24"/>
        </w:rPr>
        <w:t>&amp; Evans, 2019)</w:t>
      </w:r>
      <w:r w:rsidRPr="000004CF">
        <w:rPr>
          <w:rFonts w:cs="Times New Roman"/>
          <w:szCs w:val="24"/>
        </w:rPr>
        <w:t xml:space="preserve">. </w:t>
      </w:r>
    </w:p>
    <w:p w:rsidR="00010791" w:rsidRPr="000004CF" w:rsidRDefault="009D2C9E" w:rsidP="00FE25A7">
      <w:pPr>
        <w:ind w:firstLine="0"/>
        <w:jc w:val="center"/>
        <w:rPr>
          <w:rFonts w:cs="Times New Roman"/>
          <w:b/>
          <w:szCs w:val="24"/>
        </w:rPr>
      </w:pPr>
      <w:r w:rsidRPr="000004CF">
        <w:rPr>
          <w:rFonts w:cs="Times New Roman"/>
          <w:b/>
          <w:szCs w:val="24"/>
        </w:rPr>
        <w:t>Discussion 2</w:t>
      </w:r>
    </w:p>
    <w:p w:rsidR="009D2C9E" w:rsidRPr="000004CF" w:rsidRDefault="009D2C9E" w:rsidP="009D2C9E">
      <w:pPr>
        <w:ind w:firstLine="0"/>
        <w:rPr>
          <w:rFonts w:cs="Times New Roman"/>
          <w:szCs w:val="24"/>
        </w:rPr>
      </w:pPr>
      <w:r w:rsidRPr="000004CF">
        <w:rPr>
          <w:rFonts w:cs="Times New Roman"/>
          <w:szCs w:val="24"/>
        </w:rPr>
        <w:tab/>
      </w:r>
      <w:r w:rsidR="007733D0" w:rsidRPr="000004CF">
        <w:rPr>
          <w:rFonts w:cs="Times New Roman"/>
          <w:szCs w:val="24"/>
        </w:rPr>
        <w:t xml:space="preserve">Business expansion is important for the success of a business. </w:t>
      </w:r>
      <w:r w:rsidR="00B32C8E" w:rsidRPr="000004CF">
        <w:rPr>
          <w:rFonts w:cs="Times New Roman"/>
          <w:szCs w:val="24"/>
        </w:rPr>
        <w:t xml:space="preserve">In the process of expanding or relocating to new regions, it is advisable to </w:t>
      </w:r>
      <w:r w:rsidR="00DB4B02" w:rsidRPr="000004CF">
        <w:rPr>
          <w:rFonts w:cs="Times New Roman"/>
          <w:szCs w:val="24"/>
        </w:rPr>
        <w:t>consider</w:t>
      </w:r>
      <w:r w:rsidR="00B32C8E" w:rsidRPr="000004CF">
        <w:rPr>
          <w:rFonts w:cs="Times New Roman"/>
          <w:szCs w:val="24"/>
        </w:rPr>
        <w:t xml:space="preserve"> the culture of the peopl</w:t>
      </w:r>
      <w:r w:rsidR="00DB4B02" w:rsidRPr="000004CF">
        <w:rPr>
          <w:rFonts w:cs="Times New Roman"/>
          <w:szCs w:val="24"/>
        </w:rPr>
        <w:t>e and customers</w:t>
      </w:r>
      <w:r w:rsidR="00B32C8E" w:rsidRPr="000004CF">
        <w:rPr>
          <w:rFonts w:cs="Times New Roman"/>
          <w:szCs w:val="24"/>
        </w:rPr>
        <w:t xml:space="preserve">. </w:t>
      </w:r>
      <w:r w:rsidR="001969D9" w:rsidRPr="000004CF">
        <w:rPr>
          <w:rFonts w:cs="Times New Roman"/>
          <w:szCs w:val="24"/>
        </w:rPr>
        <w:t xml:space="preserve">Operational managers should understand the local culture and practices in which a firm does business </w:t>
      </w:r>
      <w:r w:rsidR="00DB4B02" w:rsidRPr="000004CF">
        <w:rPr>
          <w:rFonts w:cs="Times New Roman"/>
          <w:szCs w:val="24"/>
        </w:rPr>
        <w:t>for the following reasons</w:t>
      </w:r>
      <w:r w:rsidR="00C03D0D">
        <w:rPr>
          <w:rFonts w:cs="Times New Roman"/>
          <w:szCs w:val="24"/>
        </w:rPr>
        <w:t xml:space="preserve"> </w:t>
      </w:r>
      <w:r w:rsidR="00C03D0D">
        <w:rPr>
          <w:rFonts w:cs="Times New Roman"/>
          <w:szCs w:val="24"/>
        </w:rPr>
        <w:t xml:space="preserve">(Collier &amp; Evans, </w:t>
      </w:r>
      <w:r w:rsidR="00C03D0D" w:rsidRPr="000004CF">
        <w:rPr>
          <w:rFonts w:cs="Times New Roman"/>
          <w:szCs w:val="24"/>
        </w:rPr>
        <w:t>2019)</w:t>
      </w:r>
      <w:r w:rsidR="00DB4B02" w:rsidRPr="000004CF">
        <w:rPr>
          <w:rFonts w:cs="Times New Roman"/>
          <w:szCs w:val="24"/>
        </w:rPr>
        <w:t xml:space="preserve">. </w:t>
      </w:r>
      <w:r w:rsidR="009B7E21" w:rsidRPr="000004CF">
        <w:rPr>
          <w:rFonts w:cs="Times New Roman"/>
          <w:szCs w:val="24"/>
        </w:rPr>
        <w:t>First, by understanding the culture,</w:t>
      </w:r>
      <w:r w:rsidR="00DB4B02" w:rsidRPr="000004CF">
        <w:rPr>
          <w:rFonts w:cs="Times New Roman"/>
          <w:szCs w:val="24"/>
        </w:rPr>
        <w:t xml:space="preserve"> the business will recognize the perfect marketing, sales</w:t>
      </w:r>
      <w:r w:rsidR="009B7E21" w:rsidRPr="000004CF">
        <w:rPr>
          <w:rFonts w:cs="Times New Roman"/>
          <w:szCs w:val="24"/>
        </w:rPr>
        <w:t>,</w:t>
      </w:r>
      <w:r w:rsidR="00DB4B02" w:rsidRPr="000004CF">
        <w:rPr>
          <w:rFonts w:cs="Times New Roman"/>
          <w:szCs w:val="24"/>
        </w:rPr>
        <w:t xml:space="preserve"> and distribution approaches. </w:t>
      </w:r>
      <w:r w:rsidR="009B7E21" w:rsidRPr="000004CF">
        <w:rPr>
          <w:rFonts w:cs="Times New Roman"/>
          <w:szCs w:val="24"/>
        </w:rPr>
        <w:t>Second, the company formulates marketing techniques,</w:t>
      </w:r>
      <w:r w:rsidR="00111539" w:rsidRPr="000004CF">
        <w:rPr>
          <w:rFonts w:cs="Times New Roman"/>
          <w:szCs w:val="24"/>
        </w:rPr>
        <w:t xml:space="preserve"> but they should align with the culture of the region they are to be used. For example, </w:t>
      </w:r>
      <w:r w:rsidR="006D2567" w:rsidRPr="000004CF">
        <w:rPr>
          <w:rFonts w:cs="Times New Roman"/>
          <w:szCs w:val="24"/>
        </w:rPr>
        <w:t xml:space="preserve">it is important to recognize the use of language during marketing and sales </w:t>
      </w:r>
      <w:r w:rsidR="002F42FC" w:rsidRPr="000004CF">
        <w:rPr>
          <w:rFonts w:cs="Times New Roman"/>
          <w:szCs w:val="24"/>
        </w:rPr>
        <w:t>promotion to help avoids</w:t>
      </w:r>
      <w:r w:rsidR="00111539" w:rsidRPr="000004CF">
        <w:rPr>
          <w:rFonts w:cs="Times New Roman"/>
          <w:szCs w:val="24"/>
        </w:rPr>
        <w:t xml:space="preserve"> cultural blunders. </w:t>
      </w:r>
    </w:p>
    <w:p w:rsidR="0076714E" w:rsidRPr="000004CF" w:rsidRDefault="00D01F3E" w:rsidP="009D2C9E">
      <w:pPr>
        <w:ind w:firstLine="0"/>
        <w:rPr>
          <w:rFonts w:cs="Times New Roman"/>
          <w:szCs w:val="24"/>
        </w:rPr>
      </w:pPr>
      <w:r w:rsidRPr="000004CF">
        <w:rPr>
          <w:rFonts w:cs="Times New Roman"/>
          <w:szCs w:val="24"/>
        </w:rPr>
        <w:tab/>
      </w:r>
      <w:r w:rsidR="00826526" w:rsidRPr="000004CF">
        <w:rPr>
          <w:rFonts w:cs="Times New Roman"/>
          <w:szCs w:val="24"/>
        </w:rPr>
        <w:t>Also, employees</w:t>
      </w:r>
      <w:r w:rsidR="009B7E21" w:rsidRPr="000004CF">
        <w:rPr>
          <w:rFonts w:cs="Times New Roman"/>
          <w:szCs w:val="24"/>
        </w:rPr>
        <w:t>, especially those acquired from the new business region,</w:t>
      </w:r>
      <w:r w:rsidR="00826526" w:rsidRPr="000004CF">
        <w:rPr>
          <w:rFonts w:cs="Times New Roman"/>
          <w:szCs w:val="24"/>
        </w:rPr>
        <w:t xml:space="preserve"> are well managed when the operation manager understands their culture. </w:t>
      </w:r>
      <w:r w:rsidR="00AD0CC5" w:rsidRPr="000004CF">
        <w:rPr>
          <w:rFonts w:cs="Times New Roman"/>
          <w:szCs w:val="24"/>
        </w:rPr>
        <w:t>Managing employing involve</w:t>
      </w:r>
      <w:r w:rsidR="009B7E21" w:rsidRPr="000004CF">
        <w:rPr>
          <w:rFonts w:cs="Times New Roman"/>
          <w:szCs w:val="24"/>
        </w:rPr>
        <w:t>s</w:t>
      </w:r>
      <w:r w:rsidR="00AD0CC5" w:rsidRPr="000004CF">
        <w:rPr>
          <w:rFonts w:cs="Times New Roman"/>
          <w:szCs w:val="24"/>
        </w:rPr>
        <w:t xml:space="preserve"> aspects of interaction, communication</w:t>
      </w:r>
      <w:r w:rsidR="009B7E21" w:rsidRPr="000004CF">
        <w:rPr>
          <w:rFonts w:cs="Times New Roman"/>
          <w:szCs w:val="24"/>
        </w:rPr>
        <w:t>,</w:t>
      </w:r>
      <w:r w:rsidR="00AD0CC5" w:rsidRPr="000004CF">
        <w:rPr>
          <w:rFonts w:cs="Times New Roman"/>
          <w:szCs w:val="24"/>
        </w:rPr>
        <w:t xml:space="preserve"> and work ethics. </w:t>
      </w:r>
      <w:r w:rsidR="009B7E21" w:rsidRPr="000004CF">
        <w:rPr>
          <w:rFonts w:cs="Times New Roman"/>
          <w:szCs w:val="24"/>
        </w:rPr>
        <w:t>Therefore, e</w:t>
      </w:r>
      <w:r w:rsidR="00F272BE" w:rsidRPr="000004CF">
        <w:rPr>
          <w:rFonts w:cs="Times New Roman"/>
          <w:szCs w:val="24"/>
        </w:rPr>
        <w:t xml:space="preserve">ffectively understanding the culture of the place of operation enables the firm to </w:t>
      </w:r>
      <w:r w:rsidR="00271E36" w:rsidRPr="000004CF">
        <w:rPr>
          <w:rFonts w:cs="Times New Roman"/>
          <w:szCs w:val="24"/>
        </w:rPr>
        <w:t>formulate proper c</w:t>
      </w:r>
      <w:r w:rsidR="009B7E21" w:rsidRPr="000004CF">
        <w:rPr>
          <w:rFonts w:cs="Times New Roman"/>
          <w:szCs w:val="24"/>
        </w:rPr>
        <w:t>ommunication channels</w:t>
      </w:r>
      <w:r w:rsidR="00271E36" w:rsidRPr="000004CF">
        <w:rPr>
          <w:rFonts w:cs="Times New Roman"/>
          <w:szCs w:val="24"/>
        </w:rPr>
        <w:t xml:space="preserve"> and codes of conduct for the workers</w:t>
      </w:r>
      <w:r w:rsidR="0089115B">
        <w:rPr>
          <w:rFonts w:cs="Times New Roman"/>
          <w:szCs w:val="24"/>
        </w:rPr>
        <w:t xml:space="preserve"> (Collier, &amp; Evans, </w:t>
      </w:r>
      <w:r w:rsidR="0089115B" w:rsidRPr="000004CF">
        <w:rPr>
          <w:rFonts w:cs="Times New Roman"/>
          <w:szCs w:val="24"/>
        </w:rPr>
        <w:t>2019)</w:t>
      </w:r>
      <w:r w:rsidR="00271E36" w:rsidRPr="000004CF">
        <w:rPr>
          <w:rFonts w:cs="Times New Roman"/>
          <w:szCs w:val="24"/>
        </w:rPr>
        <w:t xml:space="preserve">. </w:t>
      </w:r>
    </w:p>
    <w:p w:rsidR="006A609F" w:rsidRPr="000004CF" w:rsidRDefault="006A609F" w:rsidP="009D2C9E">
      <w:pPr>
        <w:ind w:firstLine="0"/>
        <w:rPr>
          <w:rFonts w:cs="Times New Roman"/>
          <w:szCs w:val="24"/>
        </w:rPr>
      </w:pPr>
      <w:r w:rsidRPr="000004CF">
        <w:rPr>
          <w:rFonts w:cs="Times New Roman"/>
          <w:szCs w:val="24"/>
        </w:rPr>
        <w:tab/>
        <w:t xml:space="preserve">Failure to understand the </w:t>
      </w:r>
      <w:r w:rsidR="00016EA1" w:rsidRPr="000004CF">
        <w:rPr>
          <w:rFonts w:cs="Times New Roman"/>
          <w:szCs w:val="24"/>
        </w:rPr>
        <w:t>country's local culture</w:t>
      </w:r>
      <w:r w:rsidRPr="000004CF">
        <w:rPr>
          <w:rFonts w:cs="Times New Roman"/>
          <w:szCs w:val="24"/>
        </w:rPr>
        <w:t xml:space="preserve"> in which a firm operates its business will result in the following consequences. </w:t>
      </w:r>
      <w:r w:rsidR="00016EA1" w:rsidRPr="000004CF">
        <w:rPr>
          <w:rFonts w:cs="Times New Roman"/>
          <w:szCs w:val="24"/>
        </w:rPr>
        <w:t>Culture influence</w:t>
      </w:r>
      <w:r w:rsidR="009E36A6" w:rsidRPr="000004CF">
        <w:rPr>
          <w:rFonts w:cs="Times New Roman"/>
          <w:szCs w:val="24"/>
        </w:rPr>
        <w:t>s people's preferences,</w:t>
      </w:r>
      <w:r w:rsidR="00D623BC" w:rsidRPr="000004CF">
        <w:rPr>
          <w:rFonts w:cs="Times New Roman"/>
          <w:szCs w:val="24"/>
        </w:rPr>
        <w:t xml:space="preserve"> and a business that </w:t>
      </w:r>
      <w:r w:rsidR="00D623BC" w:rsidRPr="000004CF">
        <w:rPr>
          <w:rFonts w:cs="Times New Roman"/>
          <w:szCs w:val="24"/>
        </w:rPr>
        <w:lastRenderedPageBreak/>
        <w:t xml:space="preserve">fails to recognize culture will be </w:t>
      </w:r>
      <w:r w:rsidR="00D80B3B" w:rsidRPr="000004CF">
        <w:rPr>
          <w:rFonts w:cs="Times New Roman"/>
          <w:szCs w:val="24"/>
        </w:rPr>
        <w:t>unable</w:t>
      </w:r>
      <w:r w:rsidR="00D623BC" w:rsidRPr="000004CF">
        <w:rPr>
          <w:rFonts w:cs="Times New Roman"/>
          <w:szCs w:val="24"/>
        </w:rPr>
        <w:t xml:space="preserve"> to meet the needs of those customers.</w:t>
      </w:r>
      <w:r w:rsidR="00D80B3B" w:rsidRPr="000004CF">
        <w:rPr>
          <w:rFonts w:cs="Times New Roman"/>
          <w:szCs w:val="24"/>
        </w:rPr>
        <w:t xml:space="preserve"> A company that provides goods and services that do not meet </w:t>
      </w:r>
      <w:r w:rsidR="009E36A6" w:rsidRPr="000004CF">
        <w:rPr>
          <w:rFonts w:cs="Times New Roman"/>
          <w:szCs w:val="24"/>
        </w:rPr>
        <w:t>customers' need</w:t>
      </w:r>
      <w:r w:rsidR="00D80B3B" w:rsidRPr="000004CF">
        <w:rPr>
          <w:rFonts w:cs="Times New Roman"/>
          <w:szCs w:val="24"/>
        </w:rPr>
        <w:t xml:space="preserve">s has the prospect of failing. </w:t>
      </w:r>
      <w:r w:rsidR="002C4E65" w:rsidRPr="000004CF">
        <w:rPr>
          <w:rFonts w:cs="Times New Roman"/>
          <w:szCs w:val="24"/>
        </w:rPr>
        <w:t xml:space="preserve">Also, cultural blunders due to failure to understand language aspects and cultural values can </w:t>
      </w:r>
      <w:r w:rsidR="009E36A6" w:rsidRPr="000004CF">
        <w:rPr>
          <w:rFonts w:cs="Times New Roman"/>
          <w:szCs w:val="24"/>
        </w:rPr>
        <w:t>negatively affect</w:t>
      </w:r>
      <w:r w:rsidR="002C4E65" w:rsidRPr="000004CF">
        <w:rPr>
          <w:rFonts w:cs="Times New Roman"/>
          <w:szCs w:val="24"/>
        </w:rPr>
        <w:t xml:space="preserve"> the business. </w:t>
      </w:r>
      <w:r w:rsidR="003D6BA6" w:rsidRPr="000004CF">
        <w:rPr>
          <w:rFonts w:cs="Times New Roman"/>
          <w:szCs w:val="24"/>
        </w:rPr>
        <w:t>For instance, the brand of a company can be destroyed by the inability to understand the culture and lifestyle of a certain country or region</w:t>
      </w:r>
      <w:r w:rsidR="00317ED4">
        <w:rPr>
          <w:rFonts w:cs="Times New Roman"/>
          <w:szCs w:val="24"/>
        </w:rPr>
        <w:t xml:space="preserve"> (</w:t>
      </w:r>
      <w:proofErr w:type="spellStart"/>
      <w:r w:rsidR="00317ED4">
        <w:rPr>
          <w:rFonts w:cs="Times New Roman"/>
          <w:color w:val="222222"/>
          <w:szCs w:val="24"/>
          <w:shd w:val="clear" w:color="auto" w:fill="FFFFFF"/>
        </w:rPr>
        <w:t>Ahn</w:t>
      </w:r>
      <w:proofErr w:type="spellEnd"/>
      <w:r w:rsidR="00317ED4">
        <w:rPr>
          <w:rFonts w:cs="Times New Roman"/>
          <w:color w:val="222222"/>
          <w:szCs w:val="24"/>
          <w:shd w:val="clear" w:color="auto" w:fill="FFFFFF"/>
        </w:rPr>
        <w:t>, Back,</w:t>
      </w:r>
      <w:r w:rsidR="00317ED4" w:rsidRPr="000004CF">
        <w:rPr>
          <w:rFonts w:cs="Times New Roman"/>
          <w:color w:val="222222"/>
          <w:szCs w:val="24"/>
          <w:shd w:val="clear" w:color="auto" w:fill="FFFFFF"/>
        </w:rPr>
        <w:t xml:space="preserve"> &amp; </w:t>
      </w:r>
      <w:proofErr w:type="spellStart"/>
      <w:r w:rsidR="00317ED4">
        <w:rPr>
          <w:rFonts w:cs="Times New Roman"/>
          <w:color w:val="222222"/>
          <w:szCs w:val="24"/>
          <w:shd w:val="clear" w:color="auto" w:fill="FFFFFF"/>
        </w:rPr>
        <w:t>Choe</w:t>
      </w:r>
      <w:proofErr w:type="spellEnd"/>
      <w:r w:rsidR="00317ED4">
        <w:rPr>
          <w:rFonts w:cs="Times New Roman"/>
          <w:color w:val="222222"/>
          <w:szCs w:val="24"/>
          <w:shd w:val="clear" w:color="auto" w:fill="FFFFFF"/>
        </w:rPr>
        <w:t>, 2019)</w:t>
      </w:r>
      <w:r w:rsidR="003D6BA6" w:rsidRPr="000004CF">
        <w:rPr>
          <w:rFonts w:cs="Times New Roman"/>
          <w:szCs w:val="24"/>
        </w:rPr>
        <w:t xml:space="preserve">.  </w:t>
      </w:r>
      <w:r w:rsidR="00D623BC" w:rsidRPr="000004CF">
        <w:rPr>
          <w:rFonts w:cs="Times New Roman"/>
          <w:szCs w:val="24"/>
        </w:rPr>
        <w:t xml:space="preserve"> </w:t>
      </w:r>
    </w:p>
    <w:p w:rsidR="009E36A6" w:rsidRPr="000004CF" w:rsidRDefault="009E36A6" w:rsidP="009D2C9E">
      <w:pPr>
        <w:ind w:firstLine="0"/>
        <w:rPr>
          <w:rFonts w:cs="Times New Roman"/>
          <w:szCs w:val="24"/>
        </w:rPr>
      </w:pPr>
      <w:r w:rsidRPr="000004CF">
        <w:rPr>
          <w:rFonts w:cs="Times New Roman"/>
          <w:szCs w:val="24"/>
        </w:rPr>
        <w:tab/>
      </w:r>
      <w:r w:rsidR="008E3EC8" w:rsidRPr="000004CF">
        <w:rPr>
          <w:rFonts w:cs="Times New Roman"/>
          <w:szCs w:val="24"/>
        </w:rPr>
        <w:t>The need for</w:t>
      </w:r>
      <w:r w:rsidR="00F22E87" w:rsidRPr="000004CF">
        <w:rPr>
          <w:rFonts w:cs="Times New Roman"/>
          <w:szCs w:val="24"/>
        </w:rPr>
        <w:t xml:space="preserve"> any business </w:t>
      </w:r>
      <w:r w:rsidR="008E3EC8" w:rsidRPr="000004CF">
        <w:rPr>
          <w:rFonts w:cs="Times New Roman"/>
          <w:szCs w:val="24"/>
        </w:rPr>
        <w:t xml:space="preserve">is </w:t>
      </w:r>
      <w:r w:rsidR="00F22E87" w:rsidRPr="000004CF">
        <w:rPr>
          <w:rFonts w:cs="Times New Roman"/>
          <w:szCs w:val="24"/>
        </w:rPr>
        <w:t>to avoid its weakness and reduce the costs of operation</w:t>
      </w:r>
      <w:r w:rsidR="008E3EC8" w:rsidRPr="000004CF">
        <w:rPr>
          <w:rFonts w:cs="Times New Roman"/>
          <w:szCs w:val="24"/>
        </w:rPr>
        <w:t xml:space="preserve">. </w:t>
      </w:r>
      <w:r w:rsidR="00554540" w:rsidRPr="000004CF">
        <w:rPr>
          <w:rFonts w:cs="Times New Roman"/>
          <w:szCs w:val="24"/>
        </w:rPr>
        <w:t>For example, a</w:t>
      </w:r>
      <w:r w:rsidR="007576FA" w:rsidRPr="000004CF">
        <w:rPr>
          <w:rFonts w:cs="Times New Roman"/>
          <w:szCs w:val="24"/>
        </w:rPr>
        <w:t xml:space="preserve"> firm</w:t>
      </w:r>
      <w:r w:rsidR="008E3EC8" w:rsidRPr="000004CF">
        <w:rPr>
          <w:rFonts w:cs="Times New Roman"/>
          <w:szCs w:val="24"/>
        </w:rPr>
        <w:t xml:space="preserve"> </w:t>
      </w:r>
      <w:r w:rsidR="00554540" w:rsidRPr="000004CF">
        <w:rPr>
          <w:rFonts w:cs="Times New Roman"/>
          <w:szCs w:val="24"/>
        </w:rPr>
        <w:t>lacking cultural awareness for its region of operation will make poor decisions</w:t>
      </w:r>
      <w:r w:rsidR="007576FA" w:rsidRPr="000004CF">
        <w:rPr>
          <w:rFonts w:cs="Times New Roman"/>
          <w:szCs w:val="24"/>
        </w:rPr>
        <w:t xml:space="preserve"> </w:t>
      </w:r>
      <w:r w:rsidR="0002620F" w:rsidRPr="000004CF">
        <w:rPr>
          <w:rFonts w:cs="Times New Roman"/>
          <w:szCs w:val="24"/>
        </w:rPr>
        <w:t>conc</w:t>
      </w:r>
      <w:r w:rsidR="00D5214E" w:rsidRPr="000004CF">
        <w:rPr>
          <w:rFonts w:cs="Times New Roman"/>
          <w:szCs w:val="24"/>
        </w:rPr>
        <w:t xml:space="preserve">erning marketing strategies. </w:t>
      </w:r>
      <w:r w:rsidR="008E3EC8" w:rsidRPr="000004CF">
        <w:rPr>
          <w:rFonts w:cs="Times New Roman"/>
          <w:szCs w:val="24"/>
        </w:rPr>
        <w:t>The firm will then spend more on marketing campaigns without meeting the desired goals.</w:t>
      </w: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9D2C9E">
      <w:pPr>
        <w:ind w:firstLine="0"/>
        <w:rPr>
          <w:rFonts w:cs="Times New Roman"/>
          <w:szCs w:val="24"/>
        </w:rPr>
      </w:pPr>
    </w:p>
    <w:p w:rsidR="00D914B6" w:rsidRPr="000004CF" w:rsidRDefault="00D914B6" w:rsidP="00D914B6">
      <w:pPr>
        <w:ind w:firstLine="0"/>
        <w:jc w:val="center"/>
        <w:rPr>
          <w:rFonts w:cs="Times New Roman"/>
          <w:szCs w:val="24"/>
        </w:rPr>
      </w:pPr>
      <w:r w:rsidRPr="000004CF">
        <w:rPr>
          <w:rFonts w:cs="Times New Roman"/>
          <w:szCs w:val="24"/>
        </w:rPr>
        <w:lastRenderedPageBreak/>
        <w:t>References</w:t>
      </w:r>
    </w:p>
    <w:p w:rsidR="000004CF" w:rsidRPr="000004CF" w:rsidRDefault="000004CF" w:rsidP="00CD2F85">
      <w:pPr>
        <w:ind w:left="720" w:hanging="720"/>
        <w:rPr>
          <w:rFonts w:cs="Times New Roman"/>
          <w:color w:val="222222"/>
          <w:szCs w:val="24"/>
          <w:shd w:val="clear" w:color="auto" w:fill="FFFFFF"/>
        </w:rPr>
      </w:pPr>
      <w:proofErr w:type="spellStart"/>
      <w:r w:rsidRPr="000004CF">
        <w:rPr>
          <w:rFonts w:cs="Times New Roman"/>
          <w:color w:val="222222"/>
          <w:szCs w:val="24"/>
          <w:shd w:val="clear" w:color="auto" w:fill="FFFFFF"/>
        </w:rPr>
        <w:t>Ahn</w:t>
      </w:r>
      <w:proofErr w:type="spellEnd"/>
      <w:r w:rsidRPr="000004CF">
        <w:rPr>
          <w:rFonts w:cs="Times New Roman"/>
          <w:color w:val="222222"/>
          <w:szCs w:val="24"/>
          <w:shd w:val="clear" w:color="auto" w:fill="FFFFFF"/>
        </w:rPr>
        <w:t xml:space="preserve">, J., Back, K. J., &amp; </w:t>
      </w:r>
      <w:proofErr w:type="spellStart"/>
      <w:r w:rsidRPr="000004CF">
        <w:rPr>
          <w:rFonts w:cs="Times New Roman"/>
          <w:color w:val="222222"/>
          <w:szCs w:val="24"/>
          <w:shd w:val="clear" w:color="auto" w:fill="FFFFFF"/>
        </w:rPr>
        <w:t>Choe</w:t>
      </w:r>
      <w:proofErr w:type="spellEnd"/>
      <w:r w:rsidRPr="000004CF">
        <w:rPr>
          <w:rFonts w:cs="Times New Roman"/>
          <w:color w:val="222222"/>
          <w:szCs w:val="24"/>
          <w:shd w:val="clear" w:color="auto" w:fill="FFFFFF"/>
        </w:rPr>
        <w:t>, Y. (2019). Customers</w:t>
      </w:r>
      <w:r w:rsidR="00167473">
        <w:rPr>
          <w:rFonts w:cs="Times New Roman"/>
          <w:color w:val="222222"/>
          <w:szCs w:val="24"/>
          <w:shd w:val="clear" w:color="auto" w:fill="FFFFFF"/>
        </w:rPr>
        <w:t>'</w:t>
      </w:r>
      <w:r w:rsidRPr="000004CF">
        <w:rPr>
          <w:rFonts w:cs="Times New Roman"/>
          <w:color w:val="222222"/>
          <w:szCs w:val="24"/>
          <w:shd w:val="clear" w:color="auto" w:fill="FFFFFF"/>
        </w:rPr>
        <w:t xml:space="preserve"> needs satisfaction: A scale validation with refinement in the integrated resort setting. </w:t>
      </w:r>
      <w:r w:rsidRPr="000004CF">
        <w:rPr>
          <w:rFonts w:cs="Times New Roman"/>
          <w:i/>
          <w:iCs/>
          <w:color w:val="222222"/>
          <w:szCs w:val="24"/>
          <w:shd w:val="clear" w:color="auto" w:fill="FFFFFF"/>
        </w:rPr>
        <w:t>International Journal of Hospitality Management</w:t>
      </w:r>
      <w:r w:rsidRPr="000004CF">
        <w:rPr>
          <w:rFonts w:cs="Times New Roman"/>
          <w:color w:val="222222"/>
          <w:szCs w:val="24"/>
          <w:shd w:val="clear" w:color="auto" w:fill="FFFFFF"/>
        </w:rPr>
        <w:t>, </w:t>
      </w:r>
      <w:r w:rsidRPr="000004CF">
        <w:rPr>
          <w:rFonts w:cs="Times New Roman"/>
          <w:i/>
          <w:iCs/>
          <w:color w:val="222222"/>
          <w:szCs w:val="24"/>
          <w:shd w:val="clear" w:color="auto" w:fill="FFFFFF"/>
        </w:rPr>
        <w:t>82</w:t>
      </w:r>
      <w:r w:rsidRPr="000004CF">
        <w:rPr>
          <w:rFonts w:cs="Times New Roman"/>
          <w:color w:val="222222"/>
          <w:szCs w:val="24"/>
          <w:shd w:val="clear" w:color="auto" w:fill="FFFFFF"/>
        </w:rPr>
        <w:t>, 39-47.</w:t>
      </w:r>
    </w:p>
    <w:p w:rsidR="000004CF" w:rsidRPr="000004CF" w:rsidRDefault="008E6072" w:rsidP="008E6072">
      <w:pPr>
        <w:ind w:left="720" w:hanging="720"/>
        <w:rPr>
          <w:rFonts w:cs="Times New Roman"/>
          <w:szCs w:val="24"/>
        </w:rPr>
      </w:pPr>
      <w:r>
        <w:rPr>
          <w:rFonts w:cs="Times New Roman"/>
          <w:szCs w:val="24"/>
        </w:rPr>
        <w:t>Collier, D. A, &amp;</w:t>
      </w:r>
      <w:r w:rsidR="000004CF" w:rsidRPr="000004CF">
        <w:rPr>
          <w:rFonts w:cs="Times New Roman"/>
          <w:szCs w:val="24"/>
        </w:rPr>
        <w:t xml:space="preserve"> Evans, J. R. (2019). Operations and supply chain management. Cengage</w:t>
      </w:r>
      <w:r>
        <w:rPr>
          <w:rFonts w:cs="Times New Roman"/>
          <w:szCs w:val="24"/>
        </w:rPr>
        <w:t xml:space="preserve"> </w:t>
      </w:r>
      <w:r w:rsidRPr="000004CF">
        <w:rPr>
          <w:rFonts w:cs="Times New Roman"/>
          <w:szCs w:val="24"/>
        </w:rPr>
        <w:t>Learning.</w:t>
      </w:r>
    </w:p>
    <w:p w:rsidR="000004CF" w:rsidRPr="000004CF" w:rsidRDefault="000004CF" w:rsidP="00CD2F85">
      <w:pPr>
        <w:ind w:left="720" w:hanging="720"/>
        <w:rPr>
          <w:rFonts w:cs="Times New Roman"/>
          <w:color w:val="000000"/>
          <w:szCs w:val="24"/>
          <w:shd w:val="clear" w:color="auto" w:fill="FFFFFF"/>
        </w:rPr>
      </w:pPr>
    </w:p>
    <w:sectPr w:rsidR="000004CF" w:rsidRPr="000004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FA5" w:rsidRDefault="00E35FA5" w:rsidP="002D40AD">
      <w:pPr>
        <w:spacing w:line="240" w:lineRule="auto"/>
      </w:pPr>
      <w:r>
        <w:separator/>
      </w:r>
    </w:p>
  </w:endnote>
  <w:endnote w:type="continuationSeparator" w:id="0">
    <w:p w:rsidR="00E35FA5" w:rsidRDefault="00E35FA5" w:rsidP="002D4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FA5" w:rsidRDefault="00E35FA5" w:rsidP="002D40AD">
      <w:pPr>
        <w:spacing w:line="240" w:lineRule="auto"/>
      </w:pPr>
      <w:r>
        <w:separator/>
      </w:r>
    </w:p>
  </w:footnote>
  <w:footnote w:type="continuationSeparator" w:id="0">
    <w:p w:rsidR="00E35FA5" w:rsidRDefault="00E35FA5" w:rsidP="002D40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52662"/>
      <w:docPartObj>
        <w:docPartGallery w:val="Page Numbers (Top of Page)"/>
        <w:docPartUnique/>
      </w:docPartObj>
    </w:sdtPr>
    <w:sdtEndPr>
      <w:rPr>
        <w:noProof/>
      </w:rPr>
    </w:sdtEndPr>
    <w:sdtContent>
      <w:p w:rsidR="002D40AD" w:rsidRDefault="002D40AD">
        <w:pPr>
          <w:pStyle w:val="Header"/>
          <w:jc w:val="right"/>
        </w:pPr>
        <w:r>
          <w:fldChar w:fldCharType="begin"/>
        </w:r>
        <w:r>
          <w:instrText xml:space="preserve"> PAGE   \* MERGEFORMAT </w:instrText>
        </w:r>
        <w:r>
          <w:fldChar w:fldCharType="separate"/>
        </w:r>
        <w:r w:rsidR="00A44BA1">
          <w:rPr>
            <w:noProof/>
          </w:rPr>
          <w:t>5</w:t>
        </w:r>
        <w:r>
          <w:rPr>
            <w:noProof/>
          </w:rPr>
          <w:fldChar w:fldCharType="end"/>
        </w:r>
      </w:p>
    </w:sdtContent>
  </w:sdt>
  <w:p w:rsidR="002D40AD" w:rsidRDefault="002D4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1NDGytLS0MDU3sbRQ0lEKTi0uzszPAykwqQUAMtVjNiwAAAA="/>
  </w:docVars>
  <w:rsids>
    <w:rsidRoot w:val="009D2C9E"/>
    <w:rsid w:val="000004CF"/>
    <w:rsid w:val="00010791"/>
    <w:rsid w:val="00016EA1"/>
    <w:rsid w:val="0002620F"/>
    <w:rsid w:val="00042E20"/>
    <w:rsid w:val="0006785C"/>
    <w:rsid w:val="00082233"/>
    <w:rsid w:val="000A4EE4"/>
    <w:rsid w:val="00111539"/>
    <w:rsid w:val="00136C89"/>
    <w:rsid w:val="00167473"/>
    <w:rsid w:val="001969D9"/>
    <w:rsid w:val="00271E36"/>
    <w:rsid w:val="00276F0F"/>
    <w:rsid w:val="002C4E65"/>
    <w:rsid w:val="002D40AD"/>
    <w:rsid w:val="002D6F1D"/>
    <w:rsid w:val="002E494F"/>
    <w:rsid w:val="002F42FC"/>
    <w:rsid w:val="00317ED4"/>
    <w:rsid w:val="0033206F"/>
    <w:rsid w:val="0034762A"/>
    <w:rsid w:val="003661B9"/>
    <w:rsid w:val="0038472E"/>
    <w:rsid w:val="003C6045"/>
    <w:rsid w:val="003D6BA6"/>
    <w:rsid w:val="00482DA2"/>
    <w:rsid w:val="00484425"/>
    <w:rsid w:val="004A5774"/>
    <w:rsid w:val="004B21EB"/>
    <w:rsid w:val="004B4D4F"/>
    <w:rsid w:val="00554540"/>
    <w:rsid w:val="0060083B"/>
    <w:rsid w:val="006A609F"/>
    <w:rsid w:val="006C5884"/>
    <w:rsid w:val="006D2567"/>
    <w:rsid w:val="007074E1"/>
    <w:rsid w:val="0075100D"/>
    <w:rsid w:val="007576FA"/>
    <w:rsid w:val="0076714E"/>
    <w:rsid w:val="007733D0"/>
    <w:rsid w:val="007E1DD8"/>
    <w:rsid w:val="00826526"/>
    <w:rsid w:val="0089115B"/>
    <w:rsid w:val="008E3EC8"/>
    <w:rsid w:val="008E6072"/>
    <w:rsid w:val="00954BA6"/>
    <w:rsid w:val="009634C1"/>
    <w:rsid w:val="009B7E21"/>
    <w:rsid w:val="009D2C9E"/>
    <w:rsid w:val="009E36A6"/>
    <w:rsid w:val="00A4254C"/>
    <w:rsid w:val="00A44BA1"/>
    <w:rsid w:val="00A532E5"/>
    <w:rsid w:val="00AA2C4A"/>
    <w:rsid w:val="00AA3506"/>
    <w:rsid w:val="00AA3EA7"/>
    <w:rsid w:val="00AD0CC5"/>
    <w:rsid w:val="00B32C8E"/>
    <w:rsid w:val="00B719AD"/>
    <w:rsid w:val="00BA1960"/>
    <w:rsid w:val="00BE13AA"/>
    <w:rsid w:val="00C03D0D"/>
    <w:rsid w:val="00CD2F85"/>
    <w:rsid w:val="00CE122A"/>
    <w:rsid w:val="00D01F3E"/>
    <w:rsid w:val="00D25088"/>
    <w:rsid w:val="00D34DB9"/>
    <w:rsid w:val="00D5214E"/>
    <w:rsid w:val="00D623BC"/>
    <w:rsid w:val="00D80B3B"/>
    <w:rsid w:val="00D914B6"/>
    <w:rsid w:val="00DB4B02"/>
    <w:rsid w:val="00E35FA5"/>
    <w:rsid w:val="00E85BB3"/>
    <w:rsid w:val="00EA5A51"/>
    <w:rsid w:val="00F22E87"/>
    <w:rsid w:val="00F252E2"/>
    <w:rsid w:val="00F272BE"/>
    <w:rsid w:val="00F81B72"/>
    <w:rsid w:val="00FE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3257"/>
  <w15:docId w15:val="{4AEB0E97-536F-40F1-8465-0F2E4987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0AD"/>
    <w:pPr>
      <w:tabs>
        <w:tab w:val="center" w:pos="4680"/>
        <w:tab w:val="right" w:pos="9360"/>
      </w:tabs>
      <w:spacing w:line="240" w:lineRule="auto"/>
    </w:pPr>
  </w:style>
  <w:style w:type="character" w:customStyle="1" w:styleId="HeaderChar">
    <w:name w:val="Header Char"/>
    <w:basedOn w:val="DefaultParagraphFont"/>
    <w:link w:val="Header"/>
    <w:uiPriority w:val="99"/>
    <w:rsid w:val="002D40AD"/>
  </w:style>
  <w:style w:type="paragraph" w:styleId="Footer">
    <w:name w:val="footer"/>
    <w:basedOn w:val="Normal"/>
    <w:link w:val="FooterChar"/>
    <w:uiPriority w:val="99"/>
    <w:unhideWhenUsed/>
    <w:rsid w:val="002D40AD"/>
    <w:pPr>
      <w:tabs>
        <w:tab w:val="center" w:pos="4680"/>
        <w:tab w:val="right" w:pos="9360"/>
      </w:tabs>
      <w:spacing w:line="240" w:lineRule="auto"/>
    </w:pPr>
  </w:style>
  <w:style w:type="character" w:customStyle="1" w:styleId="FooterChar">
    <w:name w:val="Footer Char"/>
    <w:basedOn w:val="DefaultParagraphFont"/>
    <w:link w:val="Footer"/>
    <w:uiPriority w:val="99"/>
    <w:rsid w:val="002D40AD"/>
  </w:style>
  <w:style w:type="character" w:styleId="Hyperlink">
    <w:name w:val="Hyperlink"/>
    <w:basedOn w:val="DefaultParagraphFont"/>
    <w:uiPriority w:val="99"/>
    <w:unhideWhenUsed/>
    <w:rsid w:val="00CD2F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2021-05-27T18:54:00Z</dcterms:created>
  <dcterms:modified xsi:type="dcterms:W3CDTF">2021-05-27T18:55:00Z</dcterms:modified>
</cp:coreProperties>
</file>